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277"/>
        <w:tblW w:w="15412" w:type="dxa"/>
        <w:tblLook w:val="04A0"/>
      </w:tblPr>
      <w:tblGrid>
        <w:gridCol w:w="7706"/>
        <w:gridCol w:w="7706"/>
      </w:tblGrid>
      <w:tr w:rsidR="00013A25" w:rsidTr="00013A25">
        <w:trPr>
          <w:trHeight w:val="10478"/>
        </w:trPr>
        <w:tc>
          <w:tcPr>
            <w:tcW w:w="7706" w:type="dxa"/>
          </w:tcPr>
          <w:p w:rsidR="00013A25" w:rsidRDefault="00013A25" w:rsidP="00013A25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F6858">
              <w:rPr>
                <w:b/>
                <w:bCs/>
                <w:sz w:val="24"/>
                <w:szCs w:val="24"/>
              </w:rPr>
              <w:t>Дорогой друг!</w:t>
            </w:r>
          </w:p>
          <w:p w:rsidR="00013A25" w:rsidRPr="000F6858" w:rsidRDefault="00013A25" w:rsidP="00013A25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Благодарим Вас за участие в данном исследовании. Это исследование направлено на выявление Вашего мнения о некоторых аспектах Вашей жизни, включая Ваших друзей, семью и соседей. Ваши ответы на эти вопросы будут конфиденциальными. Это значит, что они останутся секретом. Пожалуйста, не пишите Ваше имя на анкете.</w:t>
            </w:r>
          </w:p>
          <w:p w:rsidR="00013A25" w:rsidRPr="002771B0" w:rsidRDefault="00013A25" w:rsidP="00013A25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</w:p>
          <w:p w:rsidR="00013A25" w:rsidRPr="0022667E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2667E">
              <w:rPr>
                <w:b/>
                <w:bCs/>
                <w:sz w:val="24"/>
                <w:szCs w:val="24"/>
                <w:u w:val="single"/>
              </w:rPr>
              <w:t>Инструкция</w:t>
            </w:r>
            <w:r>
              <w:rPr>
                <w:b/>
                <w:bCs/>
                <w:sz w:val="24"/>
                <w:szCs w:val="24"/>
                <w:u w:val="single"/>
              </w:rPr>
              <w:t>тестируемому</w:t>
            </w:r>
            <w:r w:rsidRPr="0022667E">
              <w:rPr>
                <w:sz w:val="24"/>
                <w:szCs w:val="24"/>
              </w:rPr>
              <w:t xml:space="preserve">: </w:t>
            </w:r>
          </w:p>
          <w:p w:rsidR="00013A25" w:rsidRPr="0022667E" w:rsidRDefault="00013A25" w:rsidP="00013A25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 xml:space="preserve">Анкета заполняется просто. </w:t>
            </w:r>
            <w:r w:rsidRPr="0022667E">
              <w:rPr>
                <w:bCs/>
                <w:color w:val="000000"/>
                <w:sz w:val="24"/>
                <w:szCs w:val="24"/>
              </w:rPr>
              <w:t>З</w:t>
            </w:r>
            <w:r w:rsidRPr="0022667E">
              <w:rPr>
                <w:color w:val="000000"/>
                <w:sz w:val="24"/>
                <w:szCs w:val="24"/>
              </w:rPr>
              <w:t xml:space="preserve">десь нет правильных или неправильных ответов. </w:t>
            </w:r>
            <w:r w:rsidRPr="0022667E">
              <w:rPr>
                <w:sz w:val="24"/>
                <w:szCs w:val="24"/>
              </w:rPr>
              <w:t>Внимательно прочитайте вопросы анкеты и выберите тот вариант ответа, который Вам кажется наиболее точным. Выбранный ответ (букву выбранного варианта ответа) следует о</w:t>
            </w:r>
            <w:r w:rsidRPr="0022667E">
              <w:rPr>
                <w:b/>
                <w:bCs/>
                <w:sz w:val="24"/>
                <w:szCs w:val="24"/>
              </w:rPr>
              <w:t xml:space="preserve">тметить в бланке ответов (смотри в конце анкеты). </w:t>
            </w:r>
            <w:r w:rsidRPr="0022667E">
              <w:rPr>
                <w:color w:val="000000"/>
                <w:sz w:val="24"/>
                <w:szCs w:val="24"/>
              </w:rPr>
              <w:t xml:space="preserve">Если Вы не нашли такого варианта ответа, пометьте тот, который Вам ближе всего. </w:t>
            </w:r>
            <w:r>
              <w:rPr>
                <w:color w:val="000000"/>
                <w:sz w:val="24"/>
                <w:szCs w:val="24"/>
              </w:rPr>
              <w:t>Обратите внимание, что на некоторые вопросы Вы можете давать несколько вариантов ответа, отвечать своими словами или закончит предложение по своему усмотрению.</w:t>
            </w: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14CC3">
              <w:rPr>
                <w:sz w:val="24"/>
                <w:szCs w:val="24"/>
              </w:rPr>
              <w:t>Обращаем Ваше внимание, что вопросы анкеты Г.В. Латышева начинаются с 6-го вопроса!!!</w:t>
            </w: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013A25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013A25" w:rsidRPr="00314CC3" w:rsidRDefault="00013A25" w:rsidP="00013A2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013A25" w:rsidRPr="0022667E" w:rsidRDefault="00013A25" w:rsidP="00013A25">
            <w:pPr>
              <w:shd w:val="clear" w:color="auto" w:fill="FFFFFF"/>
              <w:tabs>
                <w:tab w:val="left" w:pos="360"/>
              </w:tabs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2667E">
              <w:rPr>
                <w:b/>
                <w:color w:val="000000"/>
                <w:sz w:val="24"/>
                <w:szCs w:val="24"/>
              </w:rPr>
              <w:t xml:space="preserve">. Какие оценки Вы обычно получали в школе в прошлом году? 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 основном отлично;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В основном хорошо;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В основном удовлетворительно;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 основном неудовлетворительно.</w:t>
            </w:r>
          </w:p>
          <w:p w:rsidR="00013A25" w:rsidRPr="0022667E" w:rsidRDefault="00013A25" w:rsidP="00013A25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7. Сколько уроков вы пропустили за последние четыре недели? 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 xml:space="preserve">А) Ни одного; 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Б) Не больше четырёх;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Г) Больше десяти;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В) Не больше десяти.</w:t>
            </w:r>
          </w:p>
          <w:p w:rsidR="00013A25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  <w:p w:rsidR="00013A25" w:rsidRPr="00013A25" w:rsidRDefault="00013A25" w:rsidP="00013A2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8. В моей школе ученикам предоставлена возможность самоуправления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9. Учителя привлекают меня к внеклассной работе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10. Мои учителя отмечают мою хорошую учебу и дают мне это понять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11. В моей школе открыты широкие возможности для участия в спортивной, клубной и др. общешкольной </w:t>
            </w:r>
            <w:r w:rsidRPr="0022667E">
              <w:rPr>
                <w:b/>
                <w:iCs/>
                <w:color w:val="000000"/>
                <w:sz w:val="24"/>
                <w:szCs w:val="24"/>
              </w:rPr>
              <w:t>жизни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12. В моей школе ученики могут свободно разговаривать один на один с учителем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13. В моей школе я чувствую себя в безопасности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</w:p>
          <w:p w:rsidR="00013A25" w:rsidRDefault="00013A25" w:rsidP="00013A25">
            <w:pPr>
              <w:tabs>
                <w:tab w:val="left" w:leader="underscore" w:pos="2501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A25" w:rsidTr="00013A25">
        <w:trPr>
          <w:trHeight w:val="6405"/>
        </w:trPr>
        <w:tc>
          <w:tcPr>
            <w:tcW w:w="7706" w:type="dxa"/>
          </w:tcPr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14. Школа информирует моих родителей о моих успехах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15. Учителя поощряют мои старания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16. Ваши оценки лучше, чем у большинства ваших одноклассников?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17. Мне предоставляются возможности участвовать в общественной деятельности класса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013A25" w:rsidRPr="0022667E" w:rsidRDefault="00013A25" w:rsidP="00013A25">
            <w:pPr>
              <w:widowControl w:val="0"/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18. Ощущаете ли Вы важность и значимость школьной работы, в которой вы участвуете?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Почти всегда;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Часто;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Иногда;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Никогда.</w:t>
            </w:r>
          </w:p>
          <w:p w:rsidR="00013A25" w:rsidRPr="0022667E" w:rsidRDefault="00013A25" w:rsidP="00013A25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19. Насколько Вам интересны школьные предметы?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интересные и развивающие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интересные</w:t>
            </w:r>
          </w:p>
          <w:p w:rsidR="00013A25" w:rsidRPr="0022667E" w:rsidRDefault="00013A25" w:rsidP="00013A25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 xml:space="preserve">В) Не очень интересные 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Малоинтересные или совсем не интересные</w:t>
            </w:r>
          </w:p>
          <w:p w:rsidR="00013A25" w:rsidRPr="0022667E" w:rsidRDefault="00013A25" w:rsidP="00013A25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</w:p>
          <w:p w:rsidR="00013A25" w:rsidRDefault="00013A25" w:rsidP="00013A25">
            <w:pPr>
              <w:shd w:val="clear" w:color="auto" w:fill="FFFFFF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20. Насколько, по Вашему мнению, ошибаются ровесники, совершая кражу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21. Насколько, по Вашему мнению, ошибаются ровесники, провоцируя драку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013A25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22. Насколько, по Вашему мнению, ошибаются ровесники, прогуливая школу, когда родители об этом не догадываются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23. Насколько, по Вашему мнению, ошибаются ровесники, употребляя алкогольные напитки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24. Насколько, по Вашему мнению, ошибаются ровесники, которые курят сигареты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13A25" w:rsidTr="00013A25">
        <w:trPr>
          <w:trHeight w:val="6405"/>
        </w:trPr>
        <w:tc>
          <w:tcPr>
            <w:tcW w:w="7706" w:type="dxa"/>
          </w:tcPr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25. Насколько, по Вашему мнению, ошибаются ровесники, которые курят марихуану или употребляют другие наркотики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26.Считаете ли Вы возможным отстаивать свои интересы с применением физической силы?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27.Согласны ли Вы с утверждением, что цель оправдывает средства?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28. </w:t>
            </w:r>
            <w:r w:rsidRPr="0022667E">
              <w:rPr>
                <w:b/>
                <w:iCs/>
                <w:color w:val="000000"/>
                <w:sz w:val="24"/>
                <w:szCs w:val="24"/>
              </w:rPr>
              <w:t>Я</w:t>
            </w:r>
            <w:r w:rsidRPr="0022667E">
              <w:rPr>
                <w:b/>
                <w:color w:val="000000"/>
                <w:sz w:val="24"/>
                <w:szCs w:val="24"/>
              </w:rPr>
              <w:t>часто делаю противоположное тому, что говорят мне родители, для того, чтобы разозлить их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29. Являетесь ли Вы участником какого-либо неформального общественного движения или общественной организации?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30. Каковы шансы, что Вы будете смотреться крутым, если вы курите сигарету?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013A25" w:rsidRPr="0022667E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013A25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36. 8 часов вечера и Вы собираетесь пойти к другу, когда ваша мать спрашивает, куда вы идете. Вы говорите: «Я только пойдупотусуюсь с друзьями». Она не отпускает вас. Что вы будете делать?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 любом случае пойдете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Будете с ней спорить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Придумаете какую-нибудь причину, скажете, когда вы вернётесь и попросите разрешения идти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Ничего не скажете и останетесь дома заниматься своими делами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37. Вы посетили другую часть города, и Вы не знаете там никого вашего возраста. Вы идете по улице, а незнакомый человек вашего возраста идет вам навстречу. Он примерно вашего роста, и мог бы пройти мимо, но специально вас толкает, так что вы чуть не падаете. Что Вы скажете или сделаете?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Сами толкнете человека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Скажете «извините меня» и пойдете дальше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Скажете «смотри, куда идешь» и пойдете дальше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Выругаетесь и уйдете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38. Вы у кого-то на вечеринке и один из ваших друзей предлагает Вам алкогольный напиток. Что Вы скажете или сделаете?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Выпьете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Скажете вашему другу: «Нет, спасибо, я не пью» и предложите вашему другу сделать что-нибудь другое</w:t>
            </w:r>
          </w:p>
          <w:p w:rsidR="00013A25" w:rsidRPr="0022667E" w:rsidRDefault="00013A25" w:rsidP="00013A25">
            <w:pPr>
              <w:tabs>
                <w:tab w:val="left" w:pos="73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Скажете: «Нет, спасибо» и уйдете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Вежливо извинитесь, скажете, что у вас еще есть дела и уйдете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39. Как часто Вы посещаете церковные службы и другие мероприятия религиозной направленности?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Редко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1–2 раза в месяц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Примерно раз в неделю или больше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31. Каковы шансы, что Вы будете смотреться крутым, если вы употребляете алкогольные напитки?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013A25" w:rsidRPr="0022667E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32. Каковы шансы, что Вы будете смотреться крутым, если вы активно занимаетесь спортом?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013A25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33. Каковы шансы, что Вы будете смотреться крутым, если вы хорошо учитесь?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013A25" w:rsidRPr="0022667E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34. Каковы шансы, что Вы будете смотреться крутым, если вы курите марихуану или другие наркотики?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013A25" w:rsidRPr="0022667E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35. Вы с другом рассматриваете компакт-диски в музыкальном магазине. Вы замечаете, что он/она украла диск. Он/она говорит, улыбаясь, «Какой тебе хочется? Давай, возьми, пока никто не видит». Никого нет рядом, ни работников, ни других покупателей. Что Вы будете делать?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Заберете диск и уйдете из магазина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Пропустите мимо ушей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Скажете, чтобы он/она вернула диск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Обратите это в шутку, и скажете, чтобы он/она положил(а) диск назад</w:t>
            </w:r>
          </w:p>
          <w:p w:rsidR="00013A25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40. Важно думать, прежде чем делать что-либо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41. Считаете ли вы себя «правильным» человеком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42. Я часто действую, не задумываясь о последствиях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43. Как Вы думаете, какова вероятность вреда для людей, если они курят одну или больше пачек сигарет в день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44. Как Вы думаете, какова вероятность вреда для людей, если они курят марихуану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45. Как Вы думаете, какова вероятность вреда для людей, если они употребляют энергетические напитки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013A25" w:rsidRPr="0022667E" w:rsidRDefault="00013A25" w:rsidP="00013A25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13A25" w:rsidTr="00013A25">
        <w:trPr>
          <w:trHeight w:val="6405"/>
        </w:trPr>
        <w:tc>
          <w:tcPr>
            <w:tcW w:w="7706" w:type="dxa"/>
          </w:tcPr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46. Как Вы думаете, какова вероятность вреда для людей, если они употребляют алкогольные напитки хотя бы 1 раз в неделю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013A25" w:rsidRPr="0022667E" w:rsidRDefault="00013A25" w:rsidP="00013A25">
            <w:pPr>
              <w:widowControl w:val="0"/>
              <w:shd w:val="clear" w:color="auto" w:fill="FFFFFF"/>
              <w:tabs>
                <w:tab w:val="left" w:pos="547"/>
                <w:tab w:val="num" w:pos="855"/>
                <w:tab w:val="left" w:pos="3082"/>
              </w:tabs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47. Как часто Вы курили сигареты в течение прошедших 30 дней?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Вообще не курил(а)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Меньше одной сигареты в день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От 1 до 10 сигарет в день</w:t>
            </w:r>
          </w:p>
          <w:p w:rsidR="00013A25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Более 10 сигарет в день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48. Пробовали ли Вы когда-нибудь наркотики?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49. Если кто-то из Ваших близких знакомых сверстников захотел приобрести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пиво, вино или крепкие напитки, легко ли это сделать?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легко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легко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сложно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сложно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50. Если кто-то из Ваших близких знакомых сверстников захотел приобрести сигареты, легко ли это сделать?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легко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легко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сложно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сложно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51. Если кто-то из Ваших близких знакомых сверстников захотел приобрестинаркотики, легко ли это сделать?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легко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легко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сложно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сложно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52. Знаете ли Вы взрослых, которые в прошлом употребляли марихуану или другие наркотики?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53. Знаете ли Вы взрослых, которые в прошлом продавали или имели дело с наркотиками?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54. Знаете ли Вы взрослых, которые в прошлом делали незаконные вещи, которые могли привести к осложнениям в отношениях с полицией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55. Если мне придется уехать, я буду скучать о тех людях, которые окружали меня в последнее время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56. Мои соседи замечают, когда я делаю хорошую работу, и дают мне это понять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57. Я люблю район, в котором я живу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даГ) Да</w:t>
            </w:r>
          </w:p>
        </w:tc>
      </w:tr>
      <w:tr w:rsidR="00013A25" w:rsidTr="00013A25">
        <w:trPr>
          <w:trHeight w:val="6405"/>
        </w:trPr>
        <w:tc>
          <w:tcPr>
            <w:tcW w:w="7706" w:type="dxa"/>
          </w:tcPr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58. Рядом со мной живет много взрослых, с которыми я могу разговаривать о важных проблемах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59. Люди часто меняются в моем окружении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60. Сколько раз, со времен детского сада, Вы меняли место жительства.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1 или 2 раза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5 или 6 раз</w:t>
            </w:r>
          </w:p>
          <w:p w:rsidR="00013A25" w:rsidRPr="0022667E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7 или более раз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61. Среди взрослых есть люди, которые гордятся Вами, когда Вы делаете что-либо хорошо.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56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62. Меняли ли Вы школу в прошлом году.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566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63. Вы чувствуете себя в безопасности, когда находитесь в кругу своих близких и друзей.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528"/>
              </w:tabs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Сколько раз за всю жизнь Вы меняли школу?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1–2 раза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3–4 раза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5–6 раз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Д) 7 и более раз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528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65.</w:t>
            </w:r>
            <w:r w:rsidRPr="0022667E">
              <w:rPr>
                <w:b/>
                <w:color w:val="000000"/>
                <w:sz w:val="24"/>
                <w:szCs w:val="24"/>
              </w:rPr>
              <w:tab/>
              <w:t>Меняли ли Вы местожительство за последний год?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Default="00013A25" w:rsidP="00013A25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64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66. Бывают ли в Вашей жизни ситуации, которые кажутся Вам</w:t>
            </w:r>
            <w:r w:rsidRPr="0022667E">
              <w:rPr>
                <w:b/>
                <w:color w:val="000000"/>
                <w:sz w:val="24"/>
                <w:szCs w:val="24"/>
              </w:rPr>
              <w:br/>
              <w:t>безвыходными.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Постоянно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Часто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Иногда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Практически никогда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523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67. В моей семье существуют четкие правила.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left" w:pos="523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68. Были ли когда-нибудь у кого-либо в Вашей семье проблемы с алкоголем/наркотиками.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69. Члены моей семьи часто обижают и кричат друг на друга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70. Один из моих родителей всегда знает, где и с кем я провожу время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013A25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</w:tc>
      </w:tr>
      <w:tr w:rsidR="00013A25" w:rsidTr="00013A25">
        <w:trPr>
          <w:trHeight w:val="9777"/>
        </w:trPr>
        <w:tc>
          <w:tcPr>
            <w:tcW w:w="7706" w:type="dxa"/>
          </w:tcPr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71. Мои родители хотят, чтобы я звонил, когда собираюсь прийти поздно домой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72. Заметят ли ваши родители, если вы выпьете пива, вина или крепких алкогольных напитков без их разрешения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73. В моей семье существует правило на отказ от употребления алкоголя и наркотиков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22667E">
              <w:rPr>
                <w:b/>
                <w:color w:val="000000"/>
                <w:spacing w:val="-4"/>
                <w:sz w:val="24"/>
                <w:szCs w:val="24"/>
              </w:rPr>
              <w:t>74. Ваши родители замечают, когда Вы делаете что-нибудь хорошее и дают Вам об этом знать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 или почти никогда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Часто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Всегда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75. Как часто Ваши родители говорят, что гордятся Вашими поступками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 или почти никогда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013A25" w:rsidRPr="0022667E" w:rsidRDefault="00013A25" w:rsidP="00013A25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Часто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Всегда</w:t>
            </w:r>
          </w:p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76. Делитесь ли Вы своими мыслями и чувствами с папой или мамой (или взрослыми, которые их заменяют)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всегда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77. Если у Вас есть личные проблемы, Вы можете обратиться к маме или папе (или взрослым, которые их заменяют) за помощью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013A25" w:rsidRPr="0022667E" w:rsidRDefault="00013A25" w:rsidP="00013A25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всегда</w:t>
            </w:r>
          </w:p>
          <w:p w:rsidR="00013A25" w:rsidRPr="0022667E" w:rsidRDefault="00013A25" w:rsidP="00013A25">
            <w:pPr>
              <w:widowControl w:val="0"/>
              <w:shd w:val="clear" w:color="auto" w:fill="FFFFFF"/>
              <w:tabs>
                <w:tab w:val="left" w:pos="518"/>
              </w:tabs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78. Что обычно Вы предпринимаете в трудных жизненных ситуациях?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обращаюсь за помощью к родителям или родственникам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обращаюсь за помощью к друзьям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обращаюсь за помощью к специалистам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рассчитываю только на себя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79. Решая свои проблемы, учитываете ли Вы мнения родителей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80. Решая свои проблемы, учитываете ли Вы мнения педагогов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81. Решая свои проблемы, учитываете ли Вы мнения друзей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</w:tc>
      </w:tr>
      <w:tr w:rsidR="00013A25" w:rsidTr="00013A25">
        <w:trPr>
          <w:trHeight w:val="6405"/>
        </w:trPr>
        <w:tc>
          <w:tcPr>
            <w:tcW w:w="7706" w:type="dxa"/>
          </w:tcPr>
          <w:p w:rsidR="00013A25" w:rsidRPr="0022667E" w:rsidRDefault="00013A25" w:rsidP="00013A25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</w:p>
          <w:p w:rsidR="00013A25" w:rsidRPr="0022667E" w:rsidRDefault="00013A25" w:rsidP="00013A2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БЛАНК ОТВЕТОВ (анкета Г.В. Латышева)</w:t>
            </w:r>
          </w:p>
          <w:p w:rsidR="00013A25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22667E">
              <w:rPr>
                <w:b/>
                <w:i/>
                <w:sz w:val="24"/>
                <w:szCs w:val="24"/>
              </w:rPr>
              <w:t xml:space="preserve">Занесите, пожалуйста, Буквы выбранных ответов в «Бланк ответов». </w:t>
            </w:r>
          </w:p>
          <w:p w:rsidR="00013A25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013A25" w:rsidRPr="00C945AC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C945AC">
              <w:rPr>
                <w:bCs/>
                <w:sz w:val="24"/>
                <w:szCs w:val="24"/>
              </w:rPr>
              <w:t>Возраст___________________________________</w:t>
            </w:r>
          </w:p>
          <w:p w:rsidR="00013A25" w:rsidRPr="0022667E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5"/>
              <w:gridCol w:w="875"/>
              <w:gridCol w:w="995"/>
              <w:gridCol w:w="875"/>
              <w:gridCol w:w="995"/>
              <w:gridCol w:w="875"/>
              <w:gridCol w:w="995"/>
              <w:gridCol w:w="875"/>
            </w:tblGrid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3A25" w:rsidRPr="0022667E" w:rsidRDefault="00013A25" w:rsidP="00013A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013A25" w:rsidRPr="0022667E" w:rsidRDefault="00013A25" w:rsidP="00013A2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БЛАНК ОТВЕТОВ (анкета Г.В. Латышева)</w:t>
            </w:r>
          </w:p>
          <w:p w:rsidR="00013A25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22667E">
              <w:rPr>
                <w:b/>
                <w:i/>
                <w:sz w:val="24"/>
                <w:szCs w:val="24"/>
              </w:rPr>
              <w:t xml:space="preserve">Занесите, пожалуйста, Буквы выбранных ответов в «Бланк ответов». </w:t>
            </w:r>
          </w:p>
          <w:p w:rsidR="00013A25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013A25" w:rsidRPr="00C945AC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C945AC">
              <w:rPr>
                <w:bCs/>
                <w:sz w:val="24"/>
                <w:szCs w:val="24"/>
              </w:rPr>
              <w:t>Возраст___________________________________</w:t>
            </w:r>
          </w:p>
          <w:p w:rsidR="00013A25" w:rsidRPr="0022667E" w:rsidRDefault="00013A25" w:rsidP="00013A25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5"/>
              <w:gridCol w:w="875"/>
              <w:gridCol w:w="995"/>
              <w:gridCol w:w="875"/>
              <w:gridCol w:w="995"/>
              <w:gridCol w:w="875"/>
              <w:gridCol w:w="995"/>
              <w:gridCol w:w="875"/>
            </w:tblGrid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3A25" w:rsidRPr="0022667E" w:rsidTr="00013A25">
              <w:tc>
                <w:tcPr>
                  <w:tcW w:w="1209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8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83" w:type="dxa"/>
                </w:tcPr>
                <w:p w:rsidR="00013A25" w:rsidRPr="0022667E" w:rsidRDefault="00013A25" w:rsidP="00442553">
                  <w:pPr>
                    <w:framePr w:hSpace="180" w:wrap="around" w:vAnchor="text" w:hAnchor="margin" w:y="-277"/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3A25" w:rsidRPr="0022667E" w:rsidRDefault="00013A25" w:rsidP="00013A25">
            <w:pPr>
              <w:shd w:val="clear" w:color="auto" w:fill="FFFFFF"/>
              <w:tabs>
                <w:tab w:val="left" w:pos="1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13A25" w:rsidTr="00013A25">
        <w:trPr>
          <w:trHeight w:val="6405"/>
        </w:trPr>
        <w:tc>
          <w:tcPr>
            <w:tcW w:w="7706" w:type="dxa"/>
          </w:tcPr>
          <w:p w:rsidR="00013A25" w:rsidRPr="0022667E" w:rsidRDefault="00013A25" w:rsidP="00013A25">
            <w:pPr>
              <w:shd w:val="clear" w:color="auto" w:fill="FFFFFF"/>
              <w:tabs>
                <w:tab w:val="left" w:pos="64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6" w:type="dxa"/>
          </w:tcPr>
          <w:p w:rsidR="00013A25" w:rsidRPr="0022667E" w:rsidRDefault="00013A25" w:rsidP="00013A25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154DB" w:rsidRPr="009154DB" w:rsidRDefault="009154DB" w:rsidP="00D11F31">
      <w:pPr>
        <w:shd w:val="clear" w:color="auto" w:fill="FFFFFF"/>
        <w:jc w:val="both"/>
        <w:rPr>
          <w:bCs/>
          <w:iCs/>
          <w:sz w:val="27"/>
          <w:szCs w:val="24"/>
        </w:rPr>
      </w:pPr>
    </w:p>
    <w:p w:rsidR="006E0E11" w:rsidRDefault="006E0E11" w:rsidP="00D11F31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</w:p>
    <w:p w:rsidR="002C2C97" w:rsidRPr="0022667E" w:rsidRDefault="002C2C97" w:rsidP="002C2C97">
      <w:pPr>
        <w:rPr>
          <w:b/>
          <w:sz w:val="24"/>
          <w:szCs w:val="24"/>
        </w:rPr>
      </w:pPr>
    </w:p>
    <w:p w:rsidR="00E2673E" w:rsidRDefault="00E2673E" w:rsidP="00AA1121">
      <w:pPr>
        <w:jc w:val="right"/>
      </w:pPr>
    </w:p>
    <w:sectPr w:rsidR="00E2673E" w:rsidSect="00013A25">
      <w:headerReference w:type="default" r:id="rId8"/>
      <w:pgSz w:w="16838" w:h="11906" w:orient="landscape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99" w:rsidRDefault="00074999" w:rsidP="005862BA">
      <w:r>
        <w:separator/>
      </w:r>
    </w:p>
  </w:endnote>
  <w:endnote w:type="continuationSeparator" w:id="1">
    <w:p w:rsidR="00074999" w:rsidRDefault="00074999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99" w:rsidRDefault="00074999" w:rsidP="005862BA">
      <w:r>
        <w:separator/>
      </w:r>
    </w:p>
  </w:footnote>
  <w:footnote w:type="continuationSeparator" w:id="1">
    <w:p w:rsidR="00074999" w:rsidRDefault="00074999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986"/>
      <w:docPartObj>
        <w:docPartGallery w:val="Page Numbers (Top of Page)"/>
        <w:docPartUnique/>
      </w:docPartObj>
    </w:sdtPr>
    <w:sdtContent>
      <w:p w:rsidR="00013A25" w:rsidRDefault="00A960BF">
        <w:pPr>
          <w:pStyle w:val="ab"/>
          <w:jc w:val="center"/>
        </w:pPr>
        <w:r>
          <w:fldChar w:fldCharType="begin"/>
        </w:r>
        <w:r w:rsidR="00013A25">
          <w:instrText xml:space="preserve"> PAGE   \* MERGEFORMAT </w:instrText>
        </w:r>
        <w:r>
          <w:fldChar w:fldCharType="separate"/>
        </w:r>
        <w:r w:rsidR="00442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A25" w:rsidRDefault="00013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C5"/>
    <w:rsid w:val="00012D94"/>
    <w:rsid w:val="00013A25"/>
    <w:rsid w:val="00013A58"/>
    <w:rsid w:val="00015BBF"/>
    <w:rsid w:val="00021AF2"/>
    <w:rsid w:val="000327A0"/>
    <w:rsid w:val="0003731B"/>
    <w:rsid w:val="0003754A"/>
    <w:rsid w:val="00046BB7"/>
    <w:rsid w:val="00047249"/>
    <w:rsid w:val="00053553"/>
    <w:rsid w:val="00054231"/>
    <w:rsid w:val="00065A9D"/>
    <w:rsid w:val="00074999"/>
    <w:rsid w:val="00080E58"/>
    <w:rsid w:val="0009361D"/>
    <w:rsid w:val="000952C6"/>
    <w:rsid w:val="000A4158"/>
    <w:rsid w:val="000B0BA5"/>
    <w:rsid w:val="000B16AF"/>
    <w:rsid w:val="000C0497"/>
    <w:rsid w:val="000D27ED"/>
    <w:rsid w:val="000D5AB7"/>
    <w:rsid w:val="000E19AF"/>
    <w:rsid w:val="000E2650"/>
    <w:rsid w:val="000E56E1"/>
    <w:rsid w:val="000F6858"/>
    <w:rsid w:val="000F7CBF"/>
    <w:rsid w:val="00107029"/>
    <w:rsid w:val="001111B7"/>
    <w:rsid w:val="0011231F"/>
    <w:rsid w:val="00112DD9"/>
    <w:rsid w:val="001176A8"/>
    <w:rsid w:val="0012653D"/>
    <w:rsid w:val="00130B8D"/>
    <w:rsid w:val="00132DCF"/>
    <w:rsid w:val="00133807"/>
    <w:rsid w:val="00146CB4"/>
    <w:rsid w:val="001515E6"/>
    <w:rsid w:val="00152D37"/>
    <w:rsid w:val="0016437A"/>
    <w:rsid w:val="00170CAA"/>
    <w:rsid w:val="001734B6"/>
    <w:rsid w:val="0018095A"/>
    <w:rsid w:val="0019375F"/>
    <w:rsid w:val="001B2537"/>
    <w:rsid w:val="001B3A77"/>
    <w:rsid w:val="001B48DC"/>
    <w:rsid w:val="001C4606"/>
    <w:rsid w:val="001E03D4"/>
    <w:rsid w:val="001E0BC5"/>
    <w:rsid w:val="001E40C9"/>
    <w:rsid w:val="00207C8F"/>
    <w:rsid w:val="00210AF9"/>
    <w:rsid w:val="0021511F"/>
    <w:rsid w:val="00216E60"/>
    <w:rsid w:val="002178B8"/>
    <w:rsid w:val="002224BC"/>
    <w:rsid w:val="00223627"/>
    <w:rsid w:val="00223A4D"/>
    <w:rsid w:val="0022667E"/>
    <w:rsid w:val="00227C66"/>
    <w:rsid w:val="002348AB"/>
    <w:rsid w:val="00243DFB"/>
    <w:rsid w:val="002443E5"/>
    <w:rsid w:val="00246842"/>
    <w:rsid w:val="00250FC1"/>
    <w:rsid w:val="00252A81"/>
    <w:rsid w:val="00263335"/>
    <w:rsid w:val="00274FA6"/>
    <w:rsid w:val="002771B0"/>
    <w:rsid w:val="002805E3"/>
    <w:rsid w:val="00281DF3"/>
    <w:rsid w:val="002933EF"/>
    <w:rsid w:val="002B23B0"/>
    <w:rsid w:val="002C2C97"/>
    <w:rsid w:val="002C4D24"/>
    <w:rsid w:val="002C6A77"/>
    <w:rsid w:val="002E2C13"/>
    <w:rsid w:val="002E3C30"/>
    <w:rsid w:val="002E705C"/>
    <w:rsid w:val="002F24D5"/>
    <w:rsid w:val="003011F2"/>
    <w:rsid w:val="00314CC3"/>
    <w:rsid w:val="00317E83"/>
    <w:rsid w:val="00337A30"/>
    <w:rsid w:val="00341FFB"/>
    <w:rsid w:val="0034319D"/>
    <w:rsid w:val="00361279"/>
    <w:rsid w:val="00365118"/>
    <w:rsid w:val="003655BD"/>
    <w:rsid w:val="00367757"/>
    <w:rsid w:val="00370CB1"/>
    <w:rsid w:val="00371C1E"/>
    <w:rsid w:val="003831AA"/>
    <w:rsid w:val="003874D4"/>
    <w:rsid w:val="00387FBC"/>
    <w:rsid w:val="00397C64"/>
    <w:rsid w:val="003A2853"/>
    <w:rsid w:val="003B1822"/>
    <w:rsid w:val="003B279E"/>
    <w:rsid w:val="003C068D"/>
    <w:rsid w:val="003E763C"/>
    <w:rsid w:val="003E7C8D"/>
    <w:rsid w:val="003E7E44"/>
    <w:rsid w:val="003F2C91"/>
    <w:rsid w:val="003F5453"/>
    <w:rsid w:val="003F63D8"/>
    <w:rsid w:val="003F72A9"/>
    <w:rsid w:val="00405B14"/>
    <w:rsid w:val="00411D39"/>
    <w:rsid w:val="00412E8D"/>
    <w:rsid w:val="004133BF"/>
    <w:rsid w:val="004139DC"/>
    <w:rsid w:val="00414925"/>
    <w:rsid w:val="0043445D"/>
    <w:rsid w:val="00441B82"/>
    <w:rsid w:val="00442553"/>
    <w:rsid w:val="004427CB"/>
    <w:rsid w:val="00443B08"/>
    <w:rsid w:val="004442B0"/>
    <w:rsid w:val="00447072"/>
    <w:rsid w:val="004554A0"/>
    <w:rsid w:val="00460338"/>
    <w:rsid w:val="004610F4"/>
    <w:rsid w:val="00473C5B"/>
    <w:rsid w:val="00477384"/>
    <w:rsid w:val="00480BD9"/>
    <w:rsid w:val="004845C5"/>
    <w:rsid w:val="00485955"/>
    <w:rsid w:val="00496ADD"/>
    <w:rsid w:val="004B7402"/>
    <w:rsid w:val="004D3823"/>
    <w:rsid w:val="004F543C"/>
    <w:rsid w:val="00506C8A"/>
    <w:rsid w:val="005107AD"/>
    <w:rsid w:val="00514541"/>
    <w:rsid w:val="00523398"/>
    <w:rsid w:val="005333D2"/>
    <w:rsid w:val="00542081"/>
    <w:rsid w:val="00556FA1"/>
    <w:rsid w:val="005804F1"/>
    <w:rsid w:val="005862BA"/>
    <w:rsid w:val="00591F9E"/>
    <w:rsid w:val="00596F2A"/>
    <w:rsid w:val="005970D2"/>
    <w:rsid w:val="005D1481"/>
    <w:rsid w:val="005E50DF"/>
    <w:rsid w:val="005E6D34"/>
    <w:rsid w:val="005E7302"/>
    <w:rsid w:val="005F4491"/>
    <w:rsid w:val="00601D35"/>
    <w:rsid w:val="00613702"/>
    <w:rsid w:val="00623998"/>
    <w:rsid w:val="006258C4"/>
    <w:rsid w:val="00630E76"/>
    <w:rsid w:val="00636A66"/>
    <w:rsid w:val="006502B0"/>
    <w:rsid w:val="00674416"/>
    <w:rsid w:val="00675E76"/>
    <w:rsid w:val="0068404C"/>
    <w:rsid w:val="00687903"/>
    <w:rsid w:val="006A2452"/>
    <w:rsid w:val="006A297C"/>
    <w:rsid w:val="006B36F5"/>
    <w:rsid w:val="006B69D1"/>
    <w:rsid w:val="006C1E9F"/>
    <w:rsid w:val="006C56B9"/>
    <w:rsid w:val="006D50A1"/>
    <w:rsid w:val="006E0E11"/>
    <w:rsid w:val="006E2932"/>
    <w:rsid w:val="006F1103"/>
    <w:rsid w:val="006F2D0C"/>
    <w:rsid w:val="00715A95"/>
    <w:rsid w:val="00717553"/>
    <w:rsid w:val="007527BB"/>
    <w:rsid w:val="007549EA"/>
    <w:rsid w:val="00754EF8"/>
    <w:rsid w:val="00757793"/>
    <w:rsid w:val="007640BA"/>
    <w:rsid w:val="007712F8"/>
    <w:rsid w:val="00781672"/>
    <w:rsid w:val="007826B6"/>
    <w:rsid w:val="00793846"/>
    <w:rsid w:val="007B4A4E"/>
    <w:rsid w:val="007B7429"/>
    <w:rsid w:val="007C1CC6"/>
    <w:rsid w:val="007D1260"/>
    <w:rsid w:val="007D1605"/>
    <w:rsid w:val="00803575"/>
    <w:rsid w:val="008067E7"/>
    <w:rsid w:val="00810784"/>
    <w:rsid w:val="00810A4A"/>
    <w:rsid w:val="008113A4"/>
    <w:rsid w:val="008127AB"/>
    <w:rsid w:val="008151D6"/>
    <w:rsid w:val="00832EBF"/>
    <w:rsid w:val="0085468A"/>
    <w:rsid w:val="00856598"/>
    <w:rsid w:val="008619AE"/>
    <w:rsid w:val="00874AC4"/>
    <w:rsid w:val="00874CA6"/>
    <w:rsid w:val="0088274C"/>
    <w:rsid w:val="00884B59"/>
    <w:rsid w:val="00892DE0"/>
    <w:rsid w:val="008955AD"/>
    <w:rsid w:val="00896968"/>
    <w:rsid w:val="00896FAD"/>
    <w:rsid w:val="008970D1"/>
    <w:rsid w:val="00897FC4"/>
    <w:rsid w:val="008A3340"/>
    <w:rsid w:val="008B5545"/>
    <w:rsid w:val="008C2463"/>
    <w:rsid w:val="008E6E9A"/>
    <w:rsid w:val="009036D0"/>
    <w:rsid w:val="00903EF6"/>
    <w:rsid w:val="009075FE"/>
    <w:rsid w:val="0090771E"/>
    <w:rsid w:val="009122C5"/>
    <w:rsid w:val="009154DB"/>
    <w:rsid w:val="00922AEC"/>
    <w:rsid w:val="00947975"/>
    <w:rsid w:val="00953080"/>
    <w:rsid w:val="009551A5"/>
    <w:rsid w:val="00963D0B"/>
    <w:rsid w:val="00966C99"/>
    <w:rsid w:val="00987330"/>
    <w:rsid w:val="00991A02"/>
    <w:rsid w:val="00995A49"/>
    <w:rsid w:val="009A0407"/>
    <w:rsid w:val="009A12CC"/>
    <w:rsid w:val="009A3E8F"/>
    <w:rsid w:val="009B2D4C"/>
    <w:rsid w:val="009B34A4"/>
    <w:rsid w:val="009B72BB"/>
    <w:rsid w:val="009B7CBF"/>
    <w:rsid w:val="009C494D"/>
    <w:rsid w:val="009C6F9C"/>
    <w:rsid w:val="009C7ED3"/>
    <w:rsid w:val="009D025C"/>
    <w:rsid w:val="009E46AE"/>
    <w:rsid w:val="00A1042D"/>
    <w:rsid w:val="00A12037"/>
    <w:rsid w:val="00A1461D"/>
    <w:rsid w:val="00A1769D"/>
    <w:rsid w:val="00A33CBB"/>
    <w:rsid w:val="00A3424E"/>
    <w:rsid w:val="00A351AC"/>
    <w:rsid w:val="00A36351"/>
    <w:rsid w:val="00A77572"/>
    <w:rsid w:val="00A806FF"/>
    <w:rsid w:val="00A836EA"/>
    <w:rsid w:val="00A85E95"/>
    <w:rsid w:val="00A94306"/>
    <w:rsid w:val="00A960BF"/>
    <w:rsid w:val="00AA1121"/>
    <w:rsid w:val="00AA4D91"/>
    <w:rsid w:val="00AB1127"/>
    <w:rsid w:val="00AC2187"/>
    <w:rsid w:val="00AC4424"/>
    <w:rsid w:val="00AD3CD8"/>
    <w:rsid w:val="00AE2C02"/>
    <w:rsid w:val="00AF03F1"/>
    <w:rsid w:val="00B04B98"/>
    <w:rsid w:val="00B10230"/>
    <w:rsid w:val="00B12130"/>
    <w:rsid w:val="00B12E3D"/>
    <w:rsid w:val="00B131AE"/>
    <w:rsid w:val="00B178CB"/>
    <w:rsid w:val="00B23304"/>
    <w:rsid w:val="00B24989"/>
    <w:rsid w:val="00B2605D"/>
    <w:rsid w:val="00B32461"/>
    <w:rsid w:val="00B36210"/>
    <w:rsid w:val="00B45524"/>
    <w:rsid w:val="00B47B93"/>
    <w:rsid w:val="00B562EE"/>
    <w:rsid w:val="00B61C86"/>
    <w:rsid w:val="00B650BE"/>
    <w:rsid w:val="00B715B4"/>
    <w:rsid w:val="00B879AC"/>
    <w:rsid w:val="00B95596"/>
    <w:rsid w:val="00B95D90"/>
    <w:rsid w:val="00BA1756"/>
    <w:rsid w:val="00BA182D"/>
    <w:rsid w:val="00BA789F"/>
    <w:rsid w:val="00BB6186"/>
    <w:rsid w:val="00BC4450"/>
    <w:rsid w:val="00BC548D"/>
    <w:rsid w:val="00BF296C"/>
    <w:rsid w:val="00BF73FF"/>
    <w:rsid w:val="00C07045"/>
    <w:rsid w:val="00C10171"/>
    <w:rsid w:val="00C2030A"/>
    <w:rsid w:val="00C36480"/>
    <w:rsid w:val="00C42645"/>
    <w:rsid w:val="00C54009"/>
    <w:rsid w:val="00C54FA3"/>
    <w:rsid w:val="00C551B0"/>
    <w:rsid w:val="00C74DB7"/>
    <w:rsid w:val="00C7618D"/>
    <w:rsid w:val="00C8032E"/>
    <w:rsid w:val="00C80A55"/>
    <w:rsid w:val="00C817F3"/>
    <w:rsid w:val="00C8531B"/>
    <w:rsid w:val="00C92B04"/>
    <w:rsid w:val="00C9404C"/>
    <w:rsid w:val="00C945AC"/>
    <w:rsid w:val="00C94E8F"/>
    <w:rsid w:val="00CA0E07"/>
    <w:rsid w:val="00CB1F2D"/>
    <w:rsid w:val="00CD0E36"/>
    <w:rsid w:val="00CD204D"/>
    <w:rsid w:val="00CD48AA"/>
    <w:rsid w:val="00CE0CDA"/>
    <w:rsid w:val="00CE2AC4"/>
    <w:rsid w:val="00CE4B87"/>
    <w:rsid w:val="00CF10C6"/>
    <w:rsid w:val="00CF2BDE"/>
    <w:rsid w:val="00D055F9"/>
    <w:rsid w:val="00D07602"/>
    <w:rsid w:val="00D1140A"/>
    <w:rsid w:val="00D11F31"/>
    <w:rsid w:val="00D175C3"/>
    <w:rsid w:val="00D22002"/>
    <w:rsid w:val="00D2636A"/>
    <w:rsid w:val="00D31521"/>
    <w:rsid w:val="00D32514"/>
    <w:rsid w:val="00D35299"/>
    <w:rsid w:val="00D35D6B"/>
    <w:rsid w:val="00D35EFC"/>
    <w:rsid w:val="00D40F87"/>
    <w:rsid w:val="00D54498"/>
    <w:rsid w:val="00D601CE"/>
    <w:rsid w:val="00D713F7"/>
    <w:rsid w:val="00D73DE7"/>
    <w:rsid w:val="00DA167D"/>
    <w:rsid w:val="00DA1786"/>
    <w:rsid w:val="00DA2275"/>
    <w:rsid w:val="00DB2450"/>
    <w:rsid w:val="00DB6B44"/>
    <w:rsid w:val="00DC0D40"/>
    <w:rsid w:val="00DC23B0"/>
    <w:rsid w:val="00DD221E"/>
    <w:rsid w:val="00DD7920"/>
    <w:rsid w:val="00DE12E4"/>
    <w:rsid w:val="00DE1CDF"/>
    <w:rsid w:val="00E078AB"/>
    <w:rsid w:val="00E14E72"/>
    <w:rsid w:val="00E222C3"/>
    <w:rsid w:val="00E2673E"/>
    <w:rsid w:val="00E45590"/>
    <w:rsid w:val="00E45FB9"/>
    <w:rsid w:val="00E60802"/>
    <w:rsid w:val="00E634DC"/>
    <w:rsid w:val="00E64C23"/>
    <w:rsid w:val="00E66768"/>
    <w:rsid w:val="00E74285"/>
    <w:rsid w:val="00E75896"/>
    <w:rsid w:val="00E816A5"/>
    <w:rsid w:val="00E90309"/>
    <w:rsid w:val="00EB29B4"/>
    <w:rsid w:val="00EB4977"/>
    <w:rsid w:val="00EB5A03"/>
    <w:rsid w:val="00ED313C"/>
    <w:rsid w:val="00EF2BDC"/>
    <w:rsid w:val="00EF78B8"/>
    <w:rsid w:val="00F14C03"/>
    <w:rsid w:val="00F16E3E"/>
    <w:rsid w:val="00F24884"/>
    <w:rsid w:val="00F32ABB"/>
    <w:rsid w:val="00F345DE"/>
    <w:rsid w:val="00F346DE"/>
    <w:rsid w:val="00F35243"/>
    <w:rsid w:val="00F41CFD"/>
    <w:rsid w:val="00F43E23"/>
    <w:rsid w:val="00F45DC1"/>
    <w:rsid w:val="00F55799"/>
    <w:rsid w:val="00F61FC4"/>
    <w:rsid w:val="00F72123"/>
    <w:rsid w:val="00F82788"/>
    <w:rsid w:val="00F837F2"/>
    <w:rsid w:val="00F90181"/>
    <w:rsid w:val="00F96513"/>
    <w:rsid w:val="00FA7A24"/>
    <w:rsid w:val="00FD2002"/>
    <w:rsid w:val="00FD2B93"/>
    <w:rsid w:val="00FD435D"/>
    <w:rsid w:val="00FE46B3"/>
    <w:rsid w:val="00FE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af2">
    <w:name w:val="Основной текст_"/>
    <w:link w:val="2"/>
    <w:locked/>
    <w:rsid w:val="005107A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5107AD"/>
    <w:pPr>
      <w:shd w:val="clear" w:color="auto" w:fill="FFFFFF"/>
      <w:autoSpaceDE/>
      <w:autoSpaceDN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f3">
    <w:name w:val="Normal (Web)"/>
    <w:basedOn w:val="a"/>
    <w:rsid w:val="002C2C97"/>
    <w:pPr>
      <w:suppressAutoHyphens/>
      <w:autoSpaceDE/>
      <w:autoSpaceDN/>
      <w:spacing w:before="280" w:after="280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af2">
    <w:name w:val="Основной текст_"/>
    <w:link w:val="2"/>
    <w:locked/>
    <w:rsid w:val="005107A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5107AD"/>
    <w:pPr>
      <w:shd w:val="clear" w:color="auto" w:fill="FFFFFF"/>
      <w:autoSpaceDE/>
      <w:autoSpaceDN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f3">
    <w:name w:val="Normal (Web)"/>
    <w:basedOn w:val="a"/>
    <w:rsid w:val="002C2C97"/>
    <w:pPr>
      <w:suppressAutoHyphens/>
      <w:autoSpaceDE/>
      <w:autoSpaceDN/>
      <w:spacing w:before="280" w:after="28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8DF6-91BE-469B-8ED4-ADC88024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Сергей</cp:lastModifiedBy>
  <cp:revision>2</cp:revision>
  <cp:lastPrinted>2015-09-26T05:16:00Z</cp:lastPrinted>
  <dcterms:created xsi:type="dcterms:W3CDTF">2016-07-01T14:02:00Z</dcterms:created>
  <dcterms:modified xsi:type="dcterms:W3CDTF">2016-07-01T14:02:00Z</dcterms:modified>
</cp:coreProperties>
</file>